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E2F" w:rsidRDefault="00974E2F" w:rsidP="00974E2F">
      <w:pPr>
        <w:jc w:val="center"/>
        <w:rPr>
          <w:rFonts w:ascii="Arial" w:hAnsi="Arial" w:cs="Arial"/>
          <w:b/>
          <w:bCs/>
          <w:color w:val="3D3D3D"/>
          <w:sz w:val="20"/>
          <w:szCs w:val="20"/>
        </w:rPr>
      </w:pPr>
      <w:r w:rsidRPr="00974E2F">
        <w:rPr>
          <w:rFonts w:ascii="Arial" w:hAnsi="Arial" w:cs="Arial"/>
          <w:b/>
          <w:bCs/>
          <w:color w:val="3D3D3D"/>
          <w:sz w:val="20"/>
          <w:szCs w:val="20"/>
        </w:rPr>
        <w:t>Образовательная программа</w:t>
      </w:r>
    </w:p>
    <w:p w:rsidR="007C72AE" w:rsidRPr="00974E2F" w:rsidRDefault="00974E2F" w:rsidP="00974E2F">
      <w:pPr>
        <w:jc w:val="both"/>
        <w:rPr>
          <w:sz w:val="20"/>
          <w:szCs w:val="20"/>
        </w:rPr>
      </w:pPr>
      <w:r w:rsidRPr="00974E2F">
        <w:rPr>
          <w:rFonts w:ascii="Arial" w:hAnsi="Arial" w:cs="Arial"/>
          <w:b/>
          <w:bCs/>
          <w:color w:val="3D3D3D"/>
          <w:sz w:val="20"/>
          <w:szCs w:val="20"/>
        </w:rPr>
        <w:t>МКДОУ детский сад "Березка" с</w:t>
      </w:r>
      <w:proofErr w:type="gramStart"/>
      <w:r w:rsidRPr="00974E2F">
        <w:rPr>
          <w:rFonts w:ascii="Arial" w:hAnsi="Arial" w:cs="Arial"/>
          <w:b/>
          <w:bCs/>
          <w:color w:val="3D3D3D"/>
          <w:sz w:val="20"/>
          <w:szCs w:val="20"/>
        </w:rPr>
        <w:t>.Т</w:t>
      </w:r>
      <w:proofErr w:type="gramEnd"/>
      <w:r w:rsidRPr="00974E2F">
        <w:rPr>
          <w:rFonts w:ascii="Arial" w:hAnsi="Arial" w:cs="Arial"/>
          <w:b/>
          <w:bCs/>
          <w:color w:val="3D3D3D"/>
          <w:sz w:val="20"/>
          <w:szCs w:val="20"/>
        </w:rPr>
        <w:t>альменка на 2017 - 2018 учебный год.</w:t>
      </w:r>
      <w:r w:rsidRPr="00974E2F">
        <w:rPr>
          <w:rFonts w:ascii="Arial" w:hAnsi="Arial" w:cs="Arial"/>
          <w:color w:val="3D3D3D"/>
          <w:sz w:val="20"/>
          <w:szCs w:val="20"/>
        </w:rPr>
        <w:br/>
        <w:t xml:space="preserve">Уровень образования: </w:t>
      </w:r>
      <w:proofErr w:type="gramStart"/>
      <w:r w:rsidRPr="00974E2F">
        <w:rPr>
          <w:rFonts w:ascii="Arial" w:hAnsi="Arial" w:cs="Arial"/>
          <w:i/>
          <w:iCs/>
          <w:color w:val="3D3D3D"/>
          <w:sz w:val="20"/>
          <w:szCs w:val="20"/>
        </w:rPr>
        <w:t>Дошкольное</w:t>
      </w:r>
      <w:proofErr w:type="gramEnd"/>
      <w:r w:rsidRPr="00974E2F">
        <w:rPr>
          <w:rFonts w:ascii="Arial" w:hAnsi="Arial" w:cs="Arial"/>
          <w:color w:val="3D3D3D"/>
          <w:sz w:val="20"/>
          <w:szCs w:val="20"/>
        </w:rPr>
        <w:br/>
        <w:t xml:space="preserve">Код профессии, специальности, направления подготовки: </w:t>
      </w:r>
      <w:r w:rsidRPr="00974E2F">
        <w:rPr>
          <w:rFonts w:ascii="Arial" w:hAnsi="Arial" w:cs="Arial"/>
          <w:i/>
          <w:iCs/>
          <w:color w:val="3D3D3D"/>
          <w:sz w:val="20"/>
          <w:szCs w:val="20"/>
        </w:rPr>
        <w:t>Основная образовательная прог</w:t>
      </w:r>
      <w:r>
        <w:rPr>
          <w:rFonts w:ascii="Arial" w:hAnsi="Arial" w:cs="Arial"/>
          <w:i/>
          <w:iCs/>
          <w:color w:val="3D3D3D"/>
          <w:sz w:val="20"/>
          <w:szCs w:val="20"/>
        </w:rPr>
        <w:t>рамма МКДОУ детский сад "Березка" с</w:t>
      </w:r>
      <w:proofErr w:type="gramStart"/>
      <w:r>
        <w:rPr>
          <w:rFonts w:ascii="Arial" w:hAnsi="Arial" w:cs="Arial"/>
          <w:i/>
          <w:iCs/>
          <w:color w:val="3D3D3D"/>
          <w:sz w:val="20"/>
          <w:szCs w:val="20"/>
        </w:rPr>
        <w:t>.Т</w:t>
      </w:r>
      <w:proofErr w:type="gramEnd"/>
      <w:r>
        <w:rPr>
          <w:rFonts w:ascii="Arial" w:hAnsi="Arial" w:cs="Arial"/>
          <w:i/>
          <w:iCs/>
          <w:color w:val="3D3D3D"/>
          <w:sz w:val="20"/>
          <w:szCs w:val="20"/>
        </w:rPr>
        <w:t>альменка</w:t>
      </w:r>
      <w:r w:rsidRPr="00974E2F">
        <w:rPr>
          <w:rFonts w:ascii="Arial" w:hAnsi="Arial" w:cs="Arial"/>
          <w:i/>
          <w:iCs/>
          <w:color w:val="3D3D3D"/>
          <w:sz w:val="20"/>
          <w:szCs w:val="20"/>
        </w:rPr>
        <w:t xml:space="preserve"> является обязательным нормативным документом, разработанным на материалах примерной основной образовательной программы дошкольного образования, в соответствии с федеральными и региональными документами. </w:t>
      </w:r>
      <w:r w:rsidRPr="00974E2F">
        <w:rPr>
          <w:rFonts w:ascii="Arial" w:hAnsi="Arial" w:cs="Arial"/>
          <w:color w:val="3D3D3D"/>
          <w:sz w:val="20"/>
          <w:szCs w:val="20"/>
        </w:rPr>
        <w:br/>
        <w:t xml:space="preserve">Наименование профессии, специальности, направления подготовки: </w:t>
      </w:r>
      <w:r w:rsidRPr="00974E2F">
        <w:rPr>
          <w:rFonts w:ascii="Arial" w:hAnsi="Arial" w:cs="Arial"/>
          <w:i/>
          <w:iCs/>
          <w:color w:val="3D3D3D"/>
          <w:sz w:val="20"/>
          <w:szCs w:val="20"/>
        </w:rPr>
        <w:t>Образовательная программа призвана обеспечивать развитие личности дошкольников в различных видах деятельности с учетом их возрастных, психологических и физиологических особенностей.</w:t>
      </w:r>
      <w:r w:rsidRPr="00974E2F">
        <w:rPr>
          <w:rFonts w:ascii="Arial" w:hAnsi="Arial" w:cs="Arial"/>
          <w:color w:val="3D3D3D"/>
          <w:sz w:val="20"/>
          <w:szCs w:val="20"/>
        </w:rPr>
        <w:br/>
      </w:r>
      <w:r w:rsidRPr="00974E2F">
        <w:rPr>
          <w:rFonts w:ascii="Arial" w:hAnsi="Arial" w:cs="Arial"/>
          <w:i/>
          <w:iCs/>
          <w:color w:val="3D3D3D"/>
          <w:sz w:val="20"/>
          <w:szCs w:val="20"/>
        </w:rPr>
        <w:t xml:space="preserve">Образовательная программа разработана в соответствии с ФГОС </w:t>
      </w:r>
      <w:proofErr w:type="gramStart"/>
      <w:r w:rsidRPr="00974E2F">
        <w:rPr>
          <w:rFonts w:ascii="Arial" w:hAnsi="Arial" w:cs="Arial"/>
          <w:i/>
          <w:iCs/>
          <w:color w:val="3D3D3D"/>
          <w:sz w:val="20"/>
          <w:szCs w:val="20"/>
        </w:rPr>
        <w:t>ДО</w:t>
      </w:r>
      <w:proofErr w:type="gramEnd"/>
      <w:r w:rsidRPr="00974E2F">
        <w:rPr>
          <w:rFonts w:ascii="Arial" w:hAnsi="Arial" w:cs="Arial"/>
          <w:i/>
          <w:iCs/>
          <w:color w:val="3D3D3D"/>
          <w:sz w:val="20"/>
          <w:szCs w:val="20"/>
        </w:rPr>
        <w:t xml:space="preserve">. Цели программы: - создание благоприятных условий развития детей в соответствии с возрастными и индивидуальными особенностями, развитие творческого потенциала каждого ребёнка, как субъекта отношений с окружающим миром, другими людьми, самим собой; - объединение обучения и воспитания в единый образовательный процесс на основе нравственных и </w:t>
      </w:r>
      <w:proofErr w:type="spellStart"/>
      <w:r w:rsidRPr="00974E2F">
        <w:rPr>
          <w:rFonts w:ascii="Arial" w:hAnsi="Arial" w:cs="Arial"/>
          <w:i/>
          <w:iCs/>
          <w:color w:val="3D3D3D"/>
          <w:sz w:val="20"/>
          <w:szCs w:val="20"/>
        </w:rPr>
        <w:t>социокультурных</w:t>
      </w:r>
      <w:proofErr w:type="spellEnd"/>
      <w:r w:rsidRPr="00974E2F">
        <w:rPr>
          <w:rFonts w:ascii="Arial" w:hAnsi="Arial" w:cs="Arial"/>
          <w:i/>
          <w:iCs/>
          <w:color w:val="3D3D3D"/>
          <w:sz w:val="20"/>
          <w:szCs w:val="20"/>
        </w:rPr>
        <w:t xml:space="preserve"> ценностей, норм и правил поведения, принятых в обществе; - обеспечение равных возможностей для полноценного развития каждого ребёнка в период дошкольного детства независимо от места проживания, нации, пола, социального статуса; - формирование общей культуры личности ребёнка, в том числе ценностей здорового образа жизни, развития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 - охраны и укрепления физического и психического здоровья, в том числе эмоционального благополучия ребёнка; - обеспечение психолого-педагогической поддержки семьи и повышение компетентности родителей в вопросах развития и образования детей</w:t>
      </w:r>
      <w:proofErr w:type="gramStart"/>
      <w:r w:rsidRPr="00974E2F">
        <w:rPr>
          <w:rFonts w:ascii="Arial" w:hAnsi="Arial" w:cs="Arial"/>
          <w:i/>
          <w:iCs/>
          <w:color w:val="3D3D3D"/>
          <w:sz w:val="20"/>
          <w:szCs w:val="20"/>
        </w:rPr>
        <w:t>.</w:t>
      </w:r>
      <w:proofErr w:type="gramEnd"/>
      <w:r w:rsidRPr="00974E2F">
        <w:rPr>
          <w:rFonts w:ascii="Arial" w:hAnsi="Arial" w:cs="Arial"/>
          <w:i/>
          <w:iCs/>
          <w:color w:val="3D3D3D"/>
          <w:sz w:val="20"/>
          <w:szCs w:val="20"/>
        </w:rPr>
        <w:t xml:space="preserve"> - </w:t>
      </w:r>
      <w:proofErr w:type="gramStart"/>
      <w:r w:rsidRPr="00974E2F">
        <w:rPr>
          <w:rFonts w:ascii="Arial" w:hAnsi="Arial" w:cs="Arial"/>
          <w:i/>
          <w:iCs/>
          <w:color w:val="3D3D3D"/>
          <w:sz w:val="20"/>
          <w:szCs w:val="20"/>
        </w:rPr>
        <w:t>п</w:t>
      </w:r>
      <w:proofErr w:type="gramEnd"/>
      <w:r w:rsidRPr="00974E2F">
        <w:rPr>
          <w:rFonts w:ascii="Arial" w:hAnsi="Arial" w:cs="Arial"/>
          <w:i/>
          <w:iCs/>
          <w:color w:val="3D3D3D"/>
          <w:sz w:val="20"/>
          <w:szCs w:val="20"/>
        </w:rPr>
        <w:t xml:space="preserve">одготовка к жизни в современном обществе, к обучению в школе, - обеспечение безопасности жизнедеятельности дошкольника. Эти цели реализуются в процессе разнообразных видов детской деятельности: - игровой, - коммуникативной, - трудовой, - познавательно-исследовательской, - продуктивной, - музыкально-художественной, - чтения. </w:t>
      </w:r>
      <w:proofErr w:type="gramStart"/>
      <w:r w:rsidRPr="00974E2F">
        <w:rPr>
          <w:rFonts w:ascii="Arial" w:hAnsi="Arial" w:cs="Arial"/>
          <w:i/>
          <w:iCs/>
          <w:color w:val="3D3D3D"/>
          <w:sz w:val="20"/>
          <w:szCs w:val="20"/>
        </w:rPr>
        <w:t>Для достижения целей Программы первостепенное значение имеют: - забота о здоровье, эмоциональном благополучии и своевременном всестороннем развития каждого ребенка; - 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 -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  <w:proofErr w:type="gramEnd"/>
      <w:r w:rsidRPr="00974E2F">
        <w:rPr>
          <w:rFonts w:ascii="Arial" w:hAnsi="Arial" w:cs="Arial"/>
          <w:i/>
          <w:iCs/>
          <w:color w:val="3D3D3D"/>
          <w:sz w:val="20"/>
          <w:szCs w:val="20"/>
        </w:rPr>
        <w:t xml:space="preserve"> - творческая организация (</w:t>
      </w:r>
      <w:proofErr w:type="spellStart"/>
      <w:r w:rsidRPr="00974E2F">
        <w:rPr>
          <w:rFonts w:ascii="Arial" w:hAnsi="Arial" w:cs="Arial"/>
          <w:i/>
          <w:iCs/>
          <w:color w:val="3D3D3D"/>
          <w:sz w:val="20"/>
          <w:szCs w:val="20"/>
        </w:rPr>
        <w:t>креативность</w:t>
      </w:r>
      <w:proofErr w:type="spellEnd"/>
      <w:r w:rsidRPr="00974E2F">
        <w:rPr>
          <w:rFonts w:ascii="Arial" w:hAnsi="Arial" w:cs="Arial"/>
          <w:i/>
          <w:iCs/>
          <w:color w:val="3D3D3D"/>
          <w:sz w:val="20"/>
          <w:szCs w:val="20"/>
        </w:rPr>
        <w:t>) воспитательно-образовательного процесса; -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 - уважительное отношение к результатам детского творчества; - единство подходов к воспитанию детей в условиях дошкольного образовательного учреждения и семьи; -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обеспечивая отсутствие давления предметного обучения.</w:t>
      </w:r>
    </w:p>
    <w:sectPr w:rsidR="007C72AE" w:rsidRPr="00974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74E2F"/>
    <w:rsid w:val="007C72AE"/>
    <w:rsid w:val="00974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2870</Characters>
  <Application>Microsoft Office Word</Application>
  <DocSecurity>0</DocSecurity>
  <Lines>23</Lines>
  <Paragraphs>6</Paragraphs>
  <ScaleCrop>false</ScaleCrop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2017-10-20T08:15:00Z</dcterms:created>
  <dcterms:modified xsi:type="dcterms:W3CDTF">2017-10-20T08:16:00Z</dcterms:modified>
</cp:coreProperties>
</file>