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34" w:rsidRDefault="00FB7F34" w:rsidP="00BE485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новое на сайт\2019-12-07 орядок возни\орядок возн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на сайт\2019-12-07 орядок возни\орядок возн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34" w:rsidRDefault="00FB7F34" w:rsidP="00BE485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7F34" w:rsidRDefault="00FB7F34" w:rsidP="00BE485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7992" w:rsidRDefault="00377992" w:rsidP="00C84450">
      <w:pPr>
        <w:jc w:val="center"/>
        <w:rPr>
          <w:rFonts w:ascii="Times New Roman" w:hAnsi="Times New Roman"/>
          <w:b/>
        </w:rPr>
      </w:pPr>
    </w:p>
    <w:p w:rsidR="00BE4853" w:rsidRDefault="00BE4853" w:rsidP="00FB7F34">
      <w:pPr>
        <w:rPr>
          <w:rFonts w:ascii="Times New Roman" w:hAnsi="Times New Roman"/>
          <w:b/>
        </w:rPr>
      </w:pPr>
    </w:p>
    <w:p w:rsidR="00CF5EF3" w:rsidRPr="00CF5EF3" w:rsidRDefault="00CF5EF3" w:rsidP="00CF5EF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CF5EF3" w:rsidRPr="00CF5EF3" w:rsidRDefault="00CF5EF3" w:rsidP="00CF5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EF3">
        <w:rPr>
          <w:rFonts w:ascii="Times New Roman" w:hAnsi="Times New Roman"/>
          <w:sz w:val="28"/>
          <w:szCs w:val="28"/>
          <w:lang w:eastAsia="ru-RU"/>
        </w:rPr>
        <w:t>1.1.</w:t>
      </w:r>
      <w:r w:rsidRPr="00CF5E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F5EF3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Pr="00CF5E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5EF3">
        <w:rPr>
          <w:rFonts w:ascii="Times New Roman" w:hAnsi="Times New Roman"/>
          <w:sz w:val="28"/>
          <w:szCs w:val="28"/>
          <w:lang w:eastAsia="ru-RU"/>
        </w:rPr>
        <w:t xml:space="preserve">разработано в соответствии с Федеральным законом от 29.12.2012 г. № 273-ФЗ «Об образовании в Российской Федерации», </w:t>
      </w:r>
      <w:r w:rsidR="00911CD8">
        <w:rPr>
          <w:rFonts w:ascii="Times New Roman" w:hAnsi="Times New Roman"/>
          <w:sz w:val="28"/>
          <w:szCs w:val="28"/>
          <w:lang w:eastAsia="ru-RU"/>
        </w:rPr>
        <w:t>У</w:t>
      </w:r>
      <w:r w:rsidRPr="00CF5EF3">
        <w:rPr>
          <w:rFonts w:ascii="Times New Roman" w:hAnsi="Times New Roman"/>
          <w:sz w:val="28"/>
          <w:szCs w:val="28"/>
          <w:lang w:eastAsia="ru-RU"/>
        </w:rPr>
        <w:t>ставом</w:t>
      </w:r>
      <w:r w:rsidR="00911CD8">
        <w:rPr>
          <w:rFonts w:ascii="Times New Roman" w:hAnsi="Times New Roman"/>
          <w:sz w:val="28"/>
          <w:szCs w:val="28"/>
          <w:lang w:eastAsia="ru-RU"/>
        </w:rPr>
        <w:t xml:space="preserve"> МКДОУ детский сад «</w:t>
      </w:r>
      <w:r w:rsidR="00BE4853">
        <w:rPr>
          <w:rFonts w:ascii="Times New Roman" w:hAnsi="Times New Roman"/>
          <w:sz w:val="28"/>
          <w:szCs w:val="28"/>
          <w:lang w:eastAsia="ru-RU"/>
        </w:rPr>
        <w:t>Берёзка</w:t>
      </w:r>
      <w:r w:rsidR="00911CD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E4853">
        <w:rPr>
          <w:rFonts w:ascii="Times New Roman" w:hAnsi="Times New Roman"/>
          <w:sz w:val="28"/>
          <w:szCs w:val="28"/>
          <w:lang w:eastAsia="ru-RU"/>
        </w:rPr>
        <w:t>с. Тальменка</w:t>
      </w:r>
      <w:r w:rsidR="00911CD8">
        <w:rPr>
          <w:rFonts w:ascii="Times New Roman" w:hAnsi="Times New Roman"/>
          <w:sz w:val="28"/>
          <w:szCs w:val="28"/>
          <w:lang w:eastAsia="ru-RU"/>
        </w:rPr>
        <w:t xml:space="preserve"> (далее –МКДОУ)</w:t>
      </w:r>
      <w:r w:rsidRPr="00CF5EF3">
        <w:rPr>
          <w:rFonts w:ascii="Times New Roman" w:hAnsi="Times New Roman"/>
          <w:sz w:val="28"/>
          <w:szCs w:val="28"/>
          <w:lang w:eastAsia="ru-RU"/>
        </w:rPr>
        <w:t>.</w:t>
      </w:r>
    </w:p>
    <w:p w:rsidR="00CF5EF3" w:rsidRPr="00CF5EF3" w:rsidRDefault="00CF5EF3" w:rsidP="00CF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1.2. Настоящее Положение разработано в целях обеспечения и </w:t>
      </w:r>
      <w:proofErr w:type="gramStart"/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proofErr w:type="gramEnd"/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конституционных прав граждан Российской Федерации на дошкольное образование.</w:t>
      </w:r>
    </w:p>
    <w:p w:rsidR="00CF5EF3" w:rsidRPr="00CF5EF3" w:rsidRDefault="00CF5EF3" w:rsidP="00CF5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911CD8" w:rsidRDefault="00CF5EF3" w:rsidP="00911C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CF5EF3" w:rsidRPr="00CF5EF3" w:rsidRDefault="00CF5EF3" w:rsidP="00CF5EF3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оформления возникновения образовательных отношений</w:t>
      </w:r>
    </w:p>
    <w:p w:rsidR="00CF5EF3" w:rsidRPr="00CF5EF3" w:rsidRDefault="00CF5EF3" w:rsidP="00CF5EF3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2.1. Основанием возникновения образовательных отношений между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</w:t>
      </w: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и родителями (законными представителями) является приказ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>заведующего МКД</w:t>
      </w: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ОУ о зачислении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>воспитанника в дошкольное образовательное учреждение</w:t>
      </w: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CD8" w:rsidRDefault="00CF5EF3" w:rsidP="00CF5EF3">
      <w:pPr>
        <w:tabs>
          <w:tab w:val="left" w:pos="-4950"/>
          <w:tab w:val="left" w:pos="13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2.2.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>Изданию приказа о зачислении несовершеннолетнего</w:t>
      </w:r>
      <w:r w:rsidR="00911CD8"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CD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воспитанника в МКДОУ предшествует заключение Договора об образовании в установленном законодательством Российской Федерации порядке с учетом положений </w:t>
      </w:r>
      <w:r w:rsidR="0063524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«Об образовании в российской Федерации» и подача родителем (законным представителем)  заявления о приеме воспитанника в МКДОУ.</w:t>
      </w:r>
    </w:p>
    <w:p w:rsidR="00CF5EF3" w:rsidRDefault="00CF5EF3" w:rsidP="00CF5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EF3">
        <w:rPr>
          <w:rFonts w:ascii="Times New Roman" w:eastAsia="Times New Roman" w:hAnsi="Times New Roman"/>
          <w:sz w:val="28"/>
          <w:szCs w:val="28"/>
          <w:lang w:eastAsia="ru-RU"/>
        </w:rPr>
        <w:t xml:space="preserve">     2.3. Договор об образовании заключается </w:t>
      </w:r>
      <w:r w:rsidR="00635243">
        <w:rPr>
          <w:rFonts w:ascii="Times New Roman" w:eastAsia="Times New Roman" w:hAnsi="Times New Roman"/>
          <w:sz w:val="28"/>
          <w:szCs w:val="28"/>
          <w:lang w:eastAsia="ru-RU"/>
        </w:rPr>
        <w:t>между МКДОУ, в лице заведующего и родителем (законным представителем) ребенка, в письменной форме в двух экземплярах.</w:t>
      </w:r>
    </w:p>
    <w:p w:rsidR="00635243" w:rsidRPr="00CF5EF3" w:rsidRDefault="00635243" w:rsidP="00CF5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ДОУ).</w:t>
      </w:r>
    </w:p>
    <w:p w:rsidR="00CF5EF3" w:rsidRDefault="00635243" w:rsidP="00CF5EF3">
      <w:pPr>
        <w:tabs>
          <w:tab w:val="left" w:pos="-4950"/>
          <w:tab w:val="left" w:pos="13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 не может содержать условия,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такие условия включены в Договор, то они не подлежат применению.</w:t>
      </w:r>
    </w:p>
    <w:p w:rsidR="00635243" w:rsidRDefault="00635243" w:rsidP="00CF5EF3">
      <w:pPr>
        <w:tabs>
          <w:tab w:val="left" w:pos="-4950"/>
          <w:tab w:val="left" w:pos="13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Правила, обязательные при заключении Договора</w:t>
      </w:r>
      <w:r w:rsidR="006F0472">
        <w:rPr>
          <w:rFonts w:ascii="Times New Roman" w:eastAsia="Times New Roman" w:hAnsi="Times New Roman"/>
          <w:sz w:val="28"/>
          <w:szCs w:val="28"/>
          <w:lang w:eastAsia="ru-RU"/>
        </w:rPr>
        <w:t>, утверждаются Правительством Российской Федерации.</w:t>
      </w:r>
    </w:p>
    <w:p w:rsidR="006F0472" w:rsidRDefault="006F0472" w:rsidP="006F047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Примерные формы Договор об образовании утверждаются федеральным органом исполнительной власти, осуществляющим функции при выработке </w:t>
      </w:r>
      <w:r w:rsidRPr="006F0472">
        <w:rPr>
          <w:rFonts w:ascii="Times New Roman" w:hAnsi="Times New Roman"/>
          <w:sz w:val="28"/>
          <w:szCs w:val="28"/>
        </w:rPr>
        <w:t>государственной политики и нормативно-правовому регулированию в сфере образования.</w:t>
      </w:r>
    </w:p>
    <w:p w:rsidR="006F0472" w:rsidRDefault="006F0472" w:rsidP="006F047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0472">
        <w:rPr>
          <w:rFonts w:ascii="Times New Roman" w:hAnsi="Times New Roman"/>
          <w:sz w:val="28"/>
          <w:szCs w:val="28"/>
        </w:rPr>
        <w:t xml:space="preserve"> 2.4. Права и обязанности участников образовательного процесса, предусмотренные, законодательством об образовании и локальными актами МКДОУ возникают, </w:t>
      </w:r>
      <w:proofErr w:type="gramStart"/>
      <w:r w:rsidRPr="006F0472"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 w:rsidRPr="006F0472">
        <w:rPr>
          <w:rFonts w:ascii="Times New Roman" w:hAnsi="Times New Roman"/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</w:t>
      </w:r>
    </w:p>
    <w:p w:rsidR="006F0472" w:rsidRPr="006F0472" w:rsidRDefault="006F0472" w:rsidP="006F0472">
      <w:pPr>
        <w:tabs>
          <w:tab w:val="left" w:pos="-4950"/>
          <w:tab w:val="left" w:pos="1320"/>
        </w:tabs>
        <w:jc w:val="center"/>
        <w:rPr>
          <w:rFonts w:ascii="Times New Roman" w:hAnsi="Times New Roman"/>
          <w:b/>
          <w:sz w:val="28"/>
          <w:szCs w:val="28"/>
        </w:rPr>
      </w:pPr>
      <w:r w:rsidRPr="006F0472">
        <w:rPr>
          <w:rFonts w:ascii="Times New Roman" w:hAnsi="Times New Roman"/>
          <w:b/>
          <w:sz w:val="28"/>
          <w:szCs w:val="28"/>
        </w:rPr>
        <w:t>3. Приостановление образовательных отношений</w:t>
      </w:r>
    </w:p>
    <w:p w:rsidR="00756523" w:rsidRDefault="006F0472" w:rsidP="00756523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0472">
        <w:rPr>
          <w:rFonts w:ascii="Times New Roman" w:hAnsi="Times New Roman"/>
          <w:sz w:val="28"/>
          <w:szCs w:val="28"/>
        </w:rPr>
        <w:t xml:space="preserve"> 3.1. Образовательные отношения могут быть приостановлены в случае: </w:t>
      </w:r>
      <w:r w:rsidR="00756523">
        <w:rPr>
          <w:rFonts w:ascii="Times New Roman" w:hAnsi="Times New Roman"/>
          <w:sz w:val="28"/>
          <w:szCs w:val="28"/>
        </w:rPr>
        <w:t xml:space="preserve"> 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болезни </w:t>
      </w:r>
      <w:proofErr w:type="gramStart"/>
      <w:r w:rsidRPr="0075652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56523">
        <w:rPr>
          <w:rFonts w:ascii="Times New Roman" w:hAnsi="Times New Roman"/>
          <w:sz w:val="28"/>
          <w:szCs w:val="28"/>
        </w:rPr>
        <w:t xml:space="preserve">;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временного ограничения посещения </w:t>
      </w:r>
      <w:proofErr w:type="gramStart"/>
      <w:r w:rsidRPr="0075652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56523">
        <w:rPr>
          <w:rFonts w:ascii="Times New Roman" w:hAnsi="Times New Roman"/>
          <w:sz w:val="28"/>
          <w:szCs w:val="28"/>
        </w:rPr>
        <w:t xml:space="preserve"> МКДОУ по состоянию здоровья;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санаторно-курортного лечения обучающегося; отпуска родителей (законных представителей);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отпуска для оздоровления ребенка в летнее время; карантина в МКДОУ; </w:t>
      </w:r>
    </w:p>
    <w:p w:rsid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проведения в МКДОУ ремонтных работ и санитарно-гигиенических мероприятий; </w:t>
      </w:r>
    </w:p>
    <w:p w:rsidR="006F0472" w:rsidRPr="00756523" w:rsidRDefault="006F0472" w:rsidP="00756523">
      <w:pPr>
        <w:pStyle w:val="a4"/>
        <w:numPr>
          <w:ilvl w:val="0"/>
          <w:numId w:val="1"/>
        </w:num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нарушение </w:t>
      </w:r>
      <w:proofErr w:type="spellStart"/>
      <w:r w:rsidRPr="00756523"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Pr="00756523">
        <w:rPr>
          <w:rFonts w:ascii="Times New Roman" w:hAnsi="Times New Roman"/>
          <w:sz w:val="28"/>
          <w:szCs w:val="28"/>
        </w:rPr>
        <w:t xml:space="preserve"> в МКДОУ. </w:t>
      </w:r>
    </w:p>
    <w:p w:rsidR="006F0472" w:rsidRDefault="006F0472" w:rsidP="006F047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6F0472">
        <w:rPr>
          <w:rFonts w:ascii="Times New Roman" w:hAnsi="Times New Roman"/>
          <w:sz w:val="28"/>
          <w:szCs w:val="28"/>
        </w:rPr>
        <w:t xml:space="preserve">3.2. Приостановление отношений по инициативе родителей (законных представителей) возникает на основании их заявления. </w:t>
      </w:r>
    </w:p>
    <w:p w:rsidR="00756523" w:rsidRPr="00756523" w:rsidRDefault="006F0472" w:rsidP="00756523">
      <w:pPr>
        <w:tabs>
          <w:tab w:val="left" w:pos="-4950"/>
          <w:tab w:val="left" w:pos="1320"/>
        </w:tabs>
        <w:jc w:val="center"/>
        <w:rPr>
          <w:rFonts w:ascii="Times New Roman" w:hAnsi="Times New Roman"/>
          <w:b/>
          <w:sz w:val="28"/>
          <w:szCs w:val="28"/>
        </w:rPr>
      </w:pPr>
      <w:r w:rsidRPr="00756523">
        <w:rPr>
          <w:rFonts w:ascii="Times New Roman" w:hAnsi="Times New Roman"/>
          <w:b/>
          <w:sz w:val="28"/>
          <w:szCs w:val="28"/>
        </w:rPr>
        <w:t>4. Прекращение образовательных отношений</w:t>
      </w:r>
    </w:p>
    <w:p w:rsidR="00756523" w:rsidRDefault="006F0472" w:rsidP="006F047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6F0472">
        <w:rPr>
          <w:rFonts w:ascii="Times New Roman" w:hAnsi="Times New Roman"/>
          <w:sz w:val="28"/>
          <w:szCs w:val="28"/>
        </w:rPr>
        <w:t xml:space="preserve"> 4.1. Образовательные отношения прекращаются в связи с отчислением обучающегося из МКДОУ: в связи с </w:t>
      </w:r>
      <w:r w:rsidR="00756523">
        <w:rPr>
          <w:rFonts w:ascii="Times New Roman" w:hAnsi="Times New Roman"/>
          <w:sz w:val="28"/>
          <w:szCs w:val="28"/>
        </w:rPr>
        <w:t xml:space="preserve">окончанием образовательных отношений </w:t>
      </w:r>
      <w:r w:rsidRPr="006F0472">
        <w:rPr>
          <w:rFonts w:ascii="Times New Roman" w:hAnsi="Times New Roman"/>
          <w:sz w:val="28"/>
          <w:szCs w:val="28"/>
        </w:rPr>
        <w:t xml:space="preserve">(завершением обучения). </w:t>
      </w:r>
    </w:p>
    <w:p w:rsidR="00756523" w:rsidRDefault="006F0472" w:rsidP="00756523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0472">
        <w:rPr>
          <w:rFonts w:ascii="Times New Roman" w:hAnsi="Times New Roman"/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756523" w:rsidRPr="00756523" w:rsidRDefault="006F0472" w:rsidP="00756523">
      <w:pPr>
        <w:pStyle w:val="a4"/>
        <w:numPr>
          <w:ilvl w:val="0"/>
          <w:numId w:val="2"/>
        </w:numPr>
        <w:tabs>
          <w:tab w:val="left" w:pos="-4950"/>
          <w:tab w:val="left" w:pos="13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23">
        <w:rPr>
          <w:rFonts w:ascii="Times New Roman" w:hAnsi="Times New Roman"/>
          <w:sz w:val="28"/>
          <w:szCs w:val="28"/>
        </w:rPr>
        <w:t xml:space="preserve"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</w:t>
      </w:r>
      <w:proofErr w:type="gramStart"/>
      <w:r w:rsidRPr="00756523">
        <w:rPr>
          <w:rFonts w:ascii="Times New Roman" w:hAnsi="Times New Roman"/>
          <w:sz w:val="28"/>
          <w:szCs w:val="28"/>
        </w:rPr>
        <w:t>другое</w:t>
      </w:r>
      <w:proofErr w:type="gramEnd"/>
      <w:r w:rsidRPr="00756523">
        <w:rPr>
          <w:rFonts w:ascii="Times New Roman" w:hAnsi="Times New Roman"/>
          <w:sz w:val="28"/>
          <w:szCs w:val="28"/>
        </w:rPr>
        <w:t xml:space="preserve"> МКДОУ; </w:t>
      </w:r>
    </w:p>
    <w:p w:rsidR="00756523" w:rsidRPr="00756523" w:rsidRDefault="006F0472" w:rsidP="00756523">
      <w:pPr>
        <w:pStyle w:val="a4"/>
        <w:numPr>
          <w:ilvl w:val="0"/>
          <w:numId w:val="2"/>
        </w:numPr>
        <w:tabs>
          <w:tab w:val="left" w:pos="-4950"/>
          <w:tab w:val="left" w:pos="13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23">
        <w:rPr>
          <w:rFonts w:ascii="Times New Roman" w:hAnsi="Times New Roman"/>
          <w:sz w:val="28"/>
          <w:szCs w:val="28"/>
        </w:rPr>
        <w:t xml:space="preserve">по обстоятельствам, не зависящим от воли родителей (законных представителей) обучающегося и МКДОУ, в том числе в случаях </w:t>
      </w:r>
      <w:r w:rsidRPr="00756523">
        <w:rPr>
          <w:rFonts w:ascii="Times New Roman" w:hAnsi="Times New Roman"/>
          <w:sz w:val="28"/>
          <w:szCs w:val="28"/>
        </w:rPr>
        <w:lastRenderedPageBreak/>
        <w:t xml:space="preserve">ликвидации МКДОУ, аннулирования лицензии на осуществление образовательной деятельности. </w:t>
      </w:r>
    </w:p>
    <w:p w:rsidR="00756523" w:rsidRDefault="006F0472" w:rsidP="00756523">
      <w:pPr>
        <w:tabs>
          <w:tab w:val="left" w:pos="-4950"/>
          <w:tab w:val="left" w:pos="13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4.3. Родители (законные представители) вправе расторгнуть взаимоотношения лишь при условии полной оплаты услуги по присмотру и уходу. </w:t>
      </w:r>
    </w:p>
    <w:p w:rsidR="00756523" w:rsidRDefault="006F0472" w:rsidP="00756523">
      <w:pPr>
        <w:tabs>
          <w:tab w:val="left" w:pos="-4950"/>
          <w:tab w:val="left" w:pos="13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4.4. Порядок перевода обучающегося из одного ДОУ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56523" w:rsidRDefault="006F0472" w:rsidP="00756523">
      <w:pPr>
        <w:tabs>
          <w:tab w:val="left" w:pos="-4950"/>
          <w:tab w:val="left" w:pos="132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756523">
        <w:rPr>
          <w:rFonts w:ascii="Times New Roman" w:hAnsi="Times New Roman"/>
          <w:sz w:val="28"/>
          <w:szCs w:val="28"/>
        </w:rPr>
        <w:t xml:space="preserve">4.5. В случае прекращения деятельности МКДОУ,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МКДОУ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 </w:t>
      </w:r>
    </w:p>
    <w:p w:rsidR="00CF5EF3" w:rsidRPr="00756523" w:rsidRDefault="006F0472" w:rsidP="00756523">
      <w:pPr>
        <w:tabs>
          <w:tab w:val="left" w:pos="-4950"/>
          <w:tab w:val="left" w:pos="1320"/>
        </w:tabs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23">
        <w:rPr>
          <w:rFonts w:ascii="Times New Roman" w:hAnsi="Times New Roman"/>
          <w:sz w:val="28"/>
          <w:szCs w:val="28"/>
        </w:rPr>
        <w:t>4.6. Основанием для прекращения образовательных отношений между МКДОУ и родителями (законными представителями) ребёнк</w:t>
      </w:r>
      <w:r w:rsidR="00756523">
        <w:rPr>
          <w:rFonts w:ascii="Times New Roman" w:hAnsi="Times New Roman"/>
          <w:sz w:val="28"/>
          <w:szCs w:val="28"/>
        </w:rPr>
        <w:t>а является приказ заведующего МК</w:t>
      </w:r>
      <w:r w:rsidRPr="00756523">
        <w:rPr>
          <w:rFonts w:ascii="Times New Roman" w:hAnsi="Times New Roman"/>
          <w:sz w:val="28"/>
          <w:szCs w:val="28"/>
        </w:rPr>
        <w:t xml:space="preserve">ДОУ об отчислении воспитанника из МКДОУ. 4.7.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756523">
        <w:rPr>
          <w:rFonts w:ascii="Times New Roman" w:hAnsi="Times New Roman"/>
          <w:sz w:val="28"/>
          <w:szCs w:val="28"/>
        </w:rPr>
        <w:t>с даты</w:t>
      </w:r>
      <w:proofErr w:type="gramEnd"/>
      <w:r w:rsidRPr="00756523">
        <w:rPr>
          <w:rFonts w:ascii="Times New Roman" w:hAnsi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  <w:r w:rsidR="00CF5EF3" w:rsidRPr="00756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sectPr w:rsidR="00CF5EF3" w:rsidRPr="00756523" w:rsidSect="0059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F60"/>
    <w:multiLevelType w:val="hybridMultilevel"/>
    <w:tmpl w:val="6860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26C78"/>
    <w:multiLevelType w:val="hybridMultilevel"/>
    <w:tmpl w:val="0C5A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EF1"/>
    <w:rsid w:val="000E2512"/>
    <w:rsid w:val="001D4104"/>
    <w:rsid w:val="00377992"/>
    <w:rsid w:val="0059277F"/>
    <w:rsid w:val="00635243"/>
    <w:rsid w:val="006F0472"/>
    <w:rsid w:val="00756523"/>
    <w:rsid w:val="007C3566"/>
    <w:rsid w:val="00911CD8"/>
    <w:rsid w:val="00AC0872"/>
    <w:rsid w:val="00AE3F4D"/>
    <w:rsid w:val="00BE4853"/>
    <w:rsid w:val="00C84450"/>
    <w:rsid w:val="00CF5EF3"/>
    <w:rsid w:val="00EA29DA"/>
    <w:rsid w:val="00F25EF1"/>
    <w:rsid w:val="00FB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4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5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4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5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2019-10-03T08:53:00Z</cp:lastPrinted>
  <dcterms:created xsi:type="dcterms:W3CDTF">2018-09-16T09:26:00Z</dcterms:created>
  <dcterms:modified xsi:type="dcterms:W3CDTF">2019-12-07T09:44:00Z</dcterms:modified>
</cp:coreProperties>
</file>