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17" w:rsidRDefault="00057C17" w:rsidP="00057C17">
      <w:pPr>
        <w:pStyle w:val="Default"/>
        <w:spacing w:line="276" w:lineRule="auto"/>
      </w:pPr>
      <w:r>
        <w:t xml:space="preserve"> </w:t>
      </w:r>
    </w:p>
    <w:p w:rsidR="00057C17" w:rsidRDefault="003E740C" w:rsidP="00057C17">
      <w:pPr>
        <w:pStyle w:val="Default"/>
        <w:spacing w:line="276" w:lineRule="auto"/>
      </w:pPr>
      <w:r>
        <w:t xml:space="preserve">            </w:t>
      </w:r>
      <w:r w:rsidR="00057C17">
        <w:t xml:space="preserve">                                                                                    </w:t>
      </w:r>
    </w:p>
    <w:p w:rsidR="00057C17" w:rsidRPr="000A22A6" w:rsidRDefault="00057C17" w:rsidP="003E740C">
      <w:pPr>
        <w:pStyle w:val="Default"/>
        <w:spacing w:line="276" w:lineRule="auto"/>
      </w:pPr>
      <w:r>
        <w:t xml:space="preserve">                                                                                </w:t>
      </w:r>
      <w:r w:rsidR="003E740C"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новое на сайт\Материально-техническое обеспечение и оснащенность образовательного процесса\Сведения об обеспечении возможностей для получения\2019-12-08 положение о пс\положение о п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на сайт\Материально-техническое обеспечение и оснащенность образовательного процесса\Сведения об обеспечении возможностей для получения\2019-12-08 положение о пс\положение о п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3019E1" w:rsidRPr="003019E1" w:rsidRDefault="003019E1" w:rsidP="003019E1">
      <w:pPr>
        <w:rPr>
          <w:rFonts w:ascii="Times New Roman" w:hAnsi="Times New Roman" w:cs="Times New Roman"/>
          <w:sz w:val="28"/>
          <w:szCs w:val="28"/>
        </w:rPr>
      </w:pPr>
      <w:r w:rsidRPr="0030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E1" w:rsidRPr="003019E1" w:rsidRDefault="003019E1" w:rsidP="003019E1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3019E1" w:rsidRPr="003019E1" w:rsidRDefault="003019E1" w:rsidP="003019E1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3019E1" w:rsidRPr="00C77D97" w:rsidRDefault="003019E1" w:rsidP="00F91410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019E1" w:rsidRPr="00C77D97" w:rsidRDefault="003019E1" w:rsidP="00F91410">
      <w:p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C77D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7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77D97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специалистов МКДОУ объединяющихся для психолого – педагогического сопровождения воспитанников с ограниченными возможностями здоровья, действует на основании 273-ФЗ от  29.12.2012г «об образовании в Российской Федерации» ст. 2п28, 27ст. 13 п1,3; ст.17 п4; ст.41 п5;ст. 55 п.3; ст.79 п.4</w:t>
      </w: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77D97">
        <w:rPr>
          <w:rFonts w:ascii="Times New Roman" w:hAnsi="Times New Roman" w:cs="Times New Roman"/>
          <w:sz w:val="24"/>
          <w:szCs w:val="24"/>
        </w:rPr>
        <w:t>Психолого – педагогический консилиум дошкольного образовательного учреждения – это объединение специалистов МКДОУ детского сада «Березка» с. Тальменка (далее МКДОУ), реализует ту или инную стратегию сопровождения ребенка с ОВЗ, ребенка-инвалида и разрабатывающее конкретные тактики сопровождения включенного ребенка.</w:t>
      </w:r>
    </w:p>
    <w:p w:rsidR="003019E1" w:rsidRPr="00C77D97" w:rsidRDefault="00F91410" w:rsidP="00F91410">
      <w:pPr>
        <w:pStyle w:val="a3"/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E1" w:rsidRPr="00C77D97">
        <w:rPr>
          <w:rFonts w:ascii="Times New Roman" w:hAnsi="Times New Roman" w:cs="Times New Roman"/>
          <w:sz w:val="24"/>
          <w:szCs w:val="24"/>
        </w:rPr>
        <w:t>Деятельность консилиума направлена:</w:t>
      </w:r>
    </w:p>
    <w:p w:rsidR="003019E1" w:rsidRPr="00F91410" w:rsidRDefault="003019E1" w:rsidP="00F91410">
      <w:pPr>
        <w:spacing w:line="240" w:lineRule="auto"/>
        <w:ind w:left="5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F91410">
        <w:rPr>
          <w:rFonts w:ascii="Times New Roman" w:hAnsi="Times New Roman" w:cs="Times New Roman"/>
          <w:sz w:val="24"/>
          <w:szCs w:val="24"/>
        </w:rPr>
        <w:t>На решение проб</w:t>
      </w:r>
      <w:r w:rsidR="00F91410" w:rsidRPr="00F91410">
        <w:rPr>
          <w:rFonts w:ascii="Times New Roman" w:hAnsi="Times New Roman" w:cs="Times New Roman"/>
          <w:sz w:val="24"/>
          <w:szCs w:val="24"/>
        </w:rPr>
        <w:t xml:space="preserve">лем, связанных со своевременным </w:t>
      </w:r>
      <w:r w:rsidRPr="00F91410">
        <w:rPr>
          <w:rFonts w:ascii="Times New Roman" w:hAnsi="Times New Roman" w:cs="Times New Roman"/>
          <w:sz w:val="24"/>
          <w:szCs w:val="24"/>
        </w:rPr>
        <w:t>выявлением, воспитанием, обучением, социальной адаптацией и интеграцией в обществе детей с различными отклонениями в развитии</w:t>
      </w:r>
      <w:r w:rsidR="0030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E1" w:rsidRPr="00C77D97" w:rsidRDefault="00F91410" w:rsidP="00F91410">
      <w:pPr>
        <w:pStyle w:val="a3"/>
        <w:numPr>
          <w:ilvl w:val="0"/>
          <w:numId w:val="5"/>
        </w:numPr>
        <w:spacing w:line="240" w:lineRule="auto"/>
        <w:ind w:left="419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019E1" w:rsidRPr="00C77D97">
        <w:rPr>
          <w:rFonts w:ascii="Times New Roman" w:hAnsi="Times New Roman" w:cs="Times New Roman"/>
          <w:sz w:val="24"/>
          <w:szCs w:val="24"/>
        </w:rPr>
        <w:t xml:space="preserve">разработку и реализацию общей стратегии заданной </w:t>
      </w:r>
      <w:r>
        <w:rPr>
          <w:rFonts w:ascii="Times New Roman" w:hAnsi="Times New Roman" w:cs="Times New Roman"/>
          <w:sz w:val="24"/>
          <w:szCs w:val="24"/>
        </w:rPr>
        <w:t xml:space="preserve">консилиума и </w:t>
      </w:r>
      <w:r w:rsidR="003019E1" w:rsidRPr="00C77D97">
        <w:rPr>
          <w:rFonts w:ascii="Times New Roman" w:hAnsi="Times New Roman" w:cs="Times New Roman"/>
          <w:sz w:val="24"/>
          <w:szCs w:val="24"/>
        </w:rPr>
        <w:t>конкретных тактик в</w:t>
      </w:r>
      <w:r w:rsidR="00057C17">
        <w:rPr>
          <w:rFonts w:ascii="Times New Roman" w:hAnsi="Times New Roman" w:cs="Times New Roman"/>
          <w:sz w:val="24"/>
          <w:szCs w:val="24"/>
        </w:rPr>
        <w:t>ключения ребенка с ОВЗ в инклюзи</w:t>
      </w:r>
      <w:r w:rsidR="003019E1" w:rsidRPr="00C77D97">
        <w:rPr>
          <w:rFonts w:ascii="Times New Roman" w:hAnsi="Times New Roman" w:cs="Times New Roman"/>
          <w:sz w:val="24"/>
          <w:szCs w:val="24"/>
        </w:rPr>
        <w:t>вную практику при направлении его в данное образовательное учреждение.</w:t>
      </w:r>
    </w:p>
    <w:p w:rsidR="003019E1" w:rsidRPr="00C77D97" w:rsidRDefault="00057C17" w:rsidP="00F91410">
      <w:pPr>
        <w:pStyle w:val="a3"/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E1" w:rsidRPr="00C77D97">
        <w:rPr>
          <w:rFonts w:ascii="Times New Roman" w:hAnsi="Times New Roman" w:cs="Times New Roman"/>
          <w:sz w:val="24"/>
          <w:szCs w:val="24"/>
        </w:rPr>
        <w:t>Консилиум МКДОУ создается приказом заведующего МКДОУ при наличии в нем соответствующих специалистов.</w:t>
      </w:r>
    </w:p>
    <w:p w:rsidR="003019E1" w:rsidRPr="00C77D97" w:rsidRDefault="00057C17" w:rsidP="00F91410">
      <w:pPr>
        <w:pStyle w:val="a3"/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E1" w:rsidRPr="00C77D97">
        <w:rPr>
          <w:rFonts w:ascii="Times New Roman" w:hAnsi="Times New Roman" w:cs="Times New Roman"/>
          <w:sz w:val="24"/>
          <w:szCs w:val="24"/>
        </w:rPr>
        <w:t>Общее руководство консилиума возлагается на заведующего МКДОУ</w:t>
      </w:r>
    </w:p>
    <w:p w:rsidR="003019E1" w:rsidRPr="00C77D97" w:rsidRDefault="00057C17" w:rsidP="00F91410">
      <w:pPr>
        <w:pStyle w:val="a3"/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E1" w:rsidRPr="00C77D97">
        <w:rPr>
          <w:rFonts w:ascii="Times New Roman" w:hAnsi="Times New Roman" w:cs="Times New Roman"/>
          <w:sz w:val="24"/>
          <w:szCs w:val="24"/>
        </w:rPr>
        <w:t>Консилиум МКДОУ в своей деятельности руководствуется Конвенцией ООН о правах ребенка, законом РФ «Об образовании», нормативными документами Министерства образования и науки РФ, Уставом Учреждения, договором между МКДОУ и родителями (законными представителями) ребенка, настоящим приложением.</w:t>
      </w:r>
    </w:p>
    <w:p w:rsidR="003019E1" w:rsidRPr="00C77D97" w:rsidRDefault="003019E1" w:rsidP="00F91410">
      <w:pPr>
        <w:pStyle w:val="a3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77D97">
        <w:rPr>
          <w:rFonts w:ascii="Times New Roman" w:hAnsi="Times New Roman" w:cs="Times New Roman"/>
          <w:sz w:val="24"/>
          <w:szCs w:val="24"/>
        </w:rPr>
        <w:t>Специалисты консилиума выполняют соответствующую работу в пределах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3019E1" w:rsidRPr="00C77D97" w:rsidRDefault="003019E1" w:rsidP="00F91410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019E1" w:rsidRPr="00C77D97" w:rsidRDefault="003019E1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91410" w:rsidRPr="00F91410" w:rsidRDefault="00F91410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91410" w:rsidRPr="00F91410" w:rsidRDefault="00F91410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91410" w:rsidRPr="00F91410" w:rsidRDefault="00F91410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019E1" w:rsidRPr="00C77D97" w:rsidRDefault="00F91410" w:rsidP="00F9141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019E1" w:rsidRPr="00C77D97">
        <w:rPr>
          <w:rFonts w:ascii="Times New Roman" w:hAnsi="Times New Roman" w:cs="Times New Roman"/>
          <w:b/>
          <w:sz w:val="24"/>
          <w:szCs w:val="24"/>
        </w:rPr>
        <w:t>Цели и задачи психолого – педагогического консилиума</w:t>
      </w:r>
    </w:p>
    <w:p w:rsidR="00F91410" w:rsidRDefault="00F91410" w:rsidP="00F914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9E1" w:rsidRPr="00C77D97" w:rsidRDefault="003019E1" w:rsidP="00F9141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77D97">
        <w:rPr>
          <w:rFonts w:ascii="Times New Roman" w:hAnsi="Times New Roman" w:cs="Times New Roman"/>
          <w:sz w:val="24"/>
          <w:szCs w:val="24"/>
        </w:rPr>
        <w:t>2.1 Целью психолого – педагогического консилиума является обеспечение диагностико – коррекционного плихолого – педагогического сопровождения воспитанников с ОВЗ (детей с отклонениями в развитии и/или состояниями декомпенсации), детей – инвалидов, исходя из реальных возможностей МКДОУ и в соответствии со специальными</w:t>
      </w:r>
    </w:p>
    <w:p w:rsidR="003019E1" w:rsidRPr="00C77D97" w:rsidRDefault="003019E1" w:rsidP="00F91410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019E1" w:rsidRPr="00C77D97" w:rsidRDefault="003019E1" w:rsidP="00F91410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B6460" w:rsidRPr="00C77D97" w:rsidRDefault="000B6460" w:rsidP="00F9141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5EA" w:rsidRPr="00C77D97" w:rsidRDefault="00D025EA" w:rsidP="00F91410">
      <w:pPr>
        <w:pStyle w:val="Default"/>
        <w:jc w:val="both"/>
      </w:pPr>
      <w:r w:rsidRPr="00C77D97">
        <w:t xml:space="preserve">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2.2. Задачами психолого–педагогического консилиума МКДОУ являются: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выявление и ранняя (с первых дней пребывания ребѐнка в МКДОУ) диагностика отклонений в развитии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профилактика физических, интеллектуальных и эмоционально-личностных перегрузок и срывов воспитанников МКДОУ;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выявление резервных возможностей развития обучающегося;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определения содержания, форм и методов специальной (коррекционной) помощи в соответствии с особенностями физического и психического развития воспитанников в рамках, имеющихся в МКДОУ возможностей;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разработка и уточнение индивидуального образовательного маршрута, определение условий и технологий психолого-педагогического сопровождения, в том числе оказания коррекционно-развивающей помощи ребенку с ОВЗ;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разработка адаптированной образовательной программы и конкретных тактик включения ребенка с ОВЗ в инклюзивную практику в соответствии с его индивидуальными особенностями и возможностями;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динамическая оценка эффективности мероприятий по социальной адаптации ребенка с ОВЗ;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моделирование индивидуально ориентированных образовательных и коррекционно-развивающих программ на основе использования существующих программ и гибких </w:t>
      </w:r>
      <w:r w:rsidRPr="00C77D97">
        <w:lastRenderedPageBreak/>
        <w:t xml:space="preserve">технологий, учитывающих особенности психофизического развития детей данных категорий;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изменение, при согласии родителей, образовательной траектории ребенка с ОВЗ;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изменение соотношения индивидуальных и групповых форм работы, время пребывания ребенка в среде сверстников и т. п.;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выявление среди основного контингента воспитанников детей с особыми образовательными потребностями, не проходивших обследование в ПМПК, но нуждающихся в психолого-педагогической поддержке;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мониторинг образовательной и социальной адаптации всех воспитанников инклюзивных групп;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координация взаимодействия всех специалистов МКДОУ по организации инклюзивной практики;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при выявлении изменений психофизического и соматического состояний направление родителей на консультацию к специалистам медицинского профиля; </w:t>
      </w:r>
    </w:p>
    <w:p w:rsidR="00D025EA" w:rsidRPr="00C77D97" w:rsidRDefault="00D025EA" w:rsidP="00F91410">
      <w:pPr>
        <w:pStyle w:val="Default"/>
        <w:spacing w:after="14"/>
        <w:jc w:val="both"/>
      </w:pPr>
      <w:r w:rsidRPr="00C77D97">
        <w:t xml:space="preserve"> подготовка и ведение документации, отражающей актуальное развитие ребѐнка, динамику его состояния и готовности к школьному обучению;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 организация взаимодействия между участниками образовательного процесса и специалистами, участвующими в деятельности консилиума МКДОУ. </w:t>
      </w:r>
    </w:p>
    <w:p w:rsidR="00D025EA" w:rsidRPr="00C77D97" w:rsidRDefault="00D025EA" w:rsidP="00F91410">
      <w:pPr>
        <w:pStyle w:val="Default"/>
        <w:jc w:val="both"/>
      </w:pPr>
    </w:p>
    <w:p w:rsidR="00D025EA" w:rsidRPr="00C77D97" w:rsidRDefault="00D025EA" w:rsidP="00F91410">
      <w:pPr>
        <w:pStyle w:val="Default"/>
        <w:jc w:val="both"/>
      </w:pPr>
      <w:r w:rsidRPr="00C77D97">
        <w:rPr>
          <w:b/>
          <w:bCs/>
        </w:rPr>
        <w:t xml:space="preserve">III. Структура и организация работы психолого –педагогического </w:t>
      </w:r>
    </w:p>
    <w:p w:rsidR="00D025EA" w:rsidRPr="00C77D97" w:rsidRDefault="00D025EA" w:rsidP="00F91410">
      <w:pPr>
        <w:pStyle w:val="Default"/>
        <w:jc w:val="both"/>
      </w:pPr>
      <w:r w:rsidRPr="00C77D97">
        <w:rPr>
          <w:b/>
          <w:bCs/>
        </w:rPr>
        <w:t xml:space="preserve">консилиума МКДОУ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3.1. В состав психолого- педагогический консилиума МКДОУ входят: старший воспитатель, учитель-логопед, педагог-психолог, педагоги групп, в которых воспитываются дети с ОВЗ, педагоги с большим опытом работы. Председателем психолого- педагогический консилиума МКДОУ является старший воспитатель, обладающий административным ресурсом для реализации решений консилиума.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3.2. Консилиум осуществляется как по инициативе родителей (законных представителей), так и по инициативе сотрудников учреждения. В случае инициативы сотрудников МКДОУ должно быть получено письменное согласие родителей (законных представителей) на обследование ребенка специалистами МКДОУ. </w:t>
      </w:r>
    </w:p>
    <w:p w:rsidR="00D025EA" w:rsidRPr="00C77D97" w:rsidRDefault="00D025EA" w:rsidP="00F91410">
      <w:pPr>
        <w:pStyle w:val="Default"/>
        <w:pageBreakBefore/>
        <w:jc w:val="both"/>
      </w:pPr>
      <w:r w:rsidRPr="00C77D97">
        <w:lastRenderedPageBreak/>
        <w:t xml:space="preserve">3.4. Обследование ребенка должно осуществляться с учетом требований профессиональной этики.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3.5. Заседания психолого–педагогического консилиума подразделяются на плановые и внеплановые и проводятся под руководством председателя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Плановый консилиум решает следующие задачи: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• уточнение стратегии и определение тактики психолого-педагогического сопровождения детей с ОВЗ;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• выработка согласованных решений по определению индивидуального образовательного маршрута и дополнительных программ развивающей, коррекционной и реабилитационной работы;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• оценка состояния ребенка и коррекция ранее намеченной программы.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плановые консилиумы проводятся 3–4 раза в год.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Внеплановые консилиумы собираются по запросам специалистов (педагога группы, педагога-психолога или одного из работающих с ребенком специалистов).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Поводами для внепланового консилиума являются выяснение или возникновение новых обстоятельств, влияющих на обучение, развитие ребенка, отрицательная динамика его обучения или развития и т. п.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Задачами внепланового консилиума являются: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• решение вопроса о принятии каких-либо необходимых экстренных мер по выявившимся обстоятельствам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• коррекция направления ранее проводимой коррекционно-развивающей работы в изменившейся ситуации или в случае ее неэффективности;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• решение вопроса об изменении образовательного маршрута либо в рамках деятельности МКДОУ, либо повторное прохождение ПМПК.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Каждый специалист консилиума оценивает состояние психофизического развития ребенка и дает прогноз его возможностей в плане обучения, воспитания и социальной адаптации, в соответствии со своей специальностью и специализацией.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Тип отклоняющегося развития, оценка причин и механизмов конкретного типа отклоняющегося развития, определение направлений психологической коррекционной работы, ее последовательности и тактики определяет педагог-психолог.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Характер речевого недоразвития выявляется учителем-логопедом, который определяет условия и форму сопровождения, адекватные возможностям ребенка в рамках данного вида дошкольного образовательного учреждения.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Сформированность образовательных навыков оценивается воспитателем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Социальную ситуацию развития, среду, в которой находится ребенок вне образовательного учреждения, особенности социального статуса семьи оценивает воспитатель.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В первые две недели пребывания в МКДОУ осуществляется первичное обследование ребенка с ОВЗ основными специалистам психолого- педагогический консилиума (педагог-психолог, учитель-логопед, воспитатель), что является первым этапом сопровождения ребенка консилиумом МКДОУ.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Основные задачи деятельности специалистов на данном этапе.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Диагностические задачи педагога-психолога :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уточнение подтверждения либо изменение оценки уровня и особенностей развития ребенка, его поведения, критичности, адекватности в ситуации, развития коммуникативной, регуляторной, когнитивной и эмоционально-аффективной сфер в соответствии с возрастом.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Оценка ресурсных возможностей ребенка, в том числе особенностей работоспособности и темпа деятельности, возможностей социально-эмоциональной адаптации в детском сообществе и образовательном учреждении в целом за счет пролонгированного наблюдения за ребенком в процессе его адаптации в МКДОУ. </w:t>
      </w:r>
    </w:p>
    <w:p w:rsidR="00D025EA" w:rsidRPr="00C77D97" w:rsidRDefault="00D025EA" w:rsidP="00F91410">
      <w:pPr>
        <w:pStyle w:val="Default"/>
        <w:pageBreakBefore/>
        <w:jc w:val="both"/>
      </w:pPr>
      <w:r w:rsidRPr="00C77D97">
        <w:lastRenderedPageBreak/>
        <w:t xml:space="preserve">При необходимости уточнение варианта/формы отклоняющегося развития, его индивидуальных проявлений у ребенка - проведение специальной психологической работы со всеми взрослыми участниками образовательного процесса – воспитателями и родителями, в том числе родителями нормально развивающихся детей, посещающих группу.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Диагностические задачи учителя-логопеда :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уточнение, детальное описание всех компонентов и сторон речевой функциональной системы (фонетико-фонематической, лексико-грамматической, синтаксической, семантической, просодической), особенности понимания обращенной речи.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В процессе логопедической диагностики определяются направления и особенности коррекционно-развивающей работы, формы работы с ребенком с учетом речевых особенностей остальных детей группы.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По результатам проведения обследования каждый специалист составляет развернутое заключение, в котором уточняет и конкретизирует рекомендации ПМПк по индивидуализации адаптированной образовательной программы ребенка–инвалида, ребенка с ОВЗ (коррекционной и реабилитационной работы, ее конкретных направлений и этапов, тактик и технологий работы с ребенком).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После обследования ребенка специалисты проводят коллегиальное обсуждение полученных результатов, которое можно рассматривать в качестве второго этапа деятельности консилиума.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Коллегиальное обсуждение результатов обследования позволяет конкретизировать и уточнить представления о характере и особенностях развития ребенка, определить вероятностный прогноз его дальнейшего развития и комплекс развивающих, коррекционных и реабилитационных мероприятий, которые будут способствовать максимальной социальной и образовательной адаптации в соответствии с особенностями и возможностями ребенка, а также определить необходимые на данном этапе специальные коррекционные и развивающие программы, форму (индивидуальная или групповая) и частоту их проведения.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Организованная подобным образом работа будет способствовать максимальной адаптации ребенка в среде сверстников и его реальному включению в эту среду.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Завершающей частью этого этапа работы консилиума является выработка решения по направлениям индивидуальной адаптированной образовательной программы и составление индивидуального образовательного плана.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Председатель консилиума совместно с воспитателем группы обсуждают с родителями все интересующие или непонятные им моменты, связанные с содержательными и организационными вопросами представленной им адаптированной образовательной программы и индивидуального образовательного плана.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Каждый специалист обязан проконсультировать родителей по результатам собственного обследования и дать ясные и понятные рекомендации по развитию, воспитанию ребенка в сфере своей компетенции, опираясь на решение консилиума.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Кроме того, родителям может быть предоставлена информация о вероятностном прогнозе адаптации ребенка, предполагаемой динамике его состояния и возможном ухудшении состояния, динамики развития в целом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На этом же этапе обсуждается координация и согласованность последующего взаимодействия специалистов друг с другом. При необходимости определяется последовательность включения различных специалистов в работу с ребенком.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Третьим этапом работы психолого- педагогический консилиума является организация динамического сопровождения и проведение диагностических срезов состояния психофизического развития ребенка с ОВЗ (1 раз в квартал) для корректировки индивидуального образовательного маршрута.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В ситуации, если консилиумМКДОУ не пришел к общему мнению о характере необходимой развивающей и коррекционной работы с ребенком, можно обратиться к </w:t>
      </w:r>
    </w:p>
    <w:p w:rsidR="00D025EA" w:rsidRPr="00C77D97" w:rsidRDefault="00D025EA" w:rsidP="00F91410">
      <w:pPr>
        <w:pStyle w:val="Default"/>
        <w:pageBreakBefore/>
        <w:jc w:val="both"/>
      </w:pPr>
      <w:r w:rsidRPr="00C77D97">
        <w:lastRenderedPageBreak/>
        <w:t xml:space="preserve">специалистам ПМПК. Так же необходимо поступить и в ситуации конфликтных отношений с родителями ребенка, невыполнении родителями рекомендаций консилиума и т. п.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В случае выявления в МКДОУ детей, испытывающих явные трудности социальной и /или образовательной адаптации и нуждающихся в определении условий их обучения и воспитания, специалисты психолого–педагогического консилиума МКДОУ рекомендуют, а зачастую и убеждают родителей (действуют только с их согласия) обратиться в ПМПК. Копии полученных заключений специалистов в виде общего (коллегиального) заключения консилиума передаются в психолого-медико-педагогическую комиссию, где определяется или уточняется образовательный маршрут ребенка и условия, способствующие его максимальной социальной и образовательной адаптации, выдаются дополнительные рекомендации по организации условий для развития, воспитания и обучения ребенка в МКДОУ.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На этом же этапе обсуждаются особенности и формулируются основные положения сопровождения остальных детей группы общеразвивающей направленности в связи с включением в нее ребенка с ОВЗ.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Своеобразным завершением этого этапа работы каждого специалиста является оценка состояния ребенка после окончания цикла развивающей и коррекционной работы или итоговое обследование.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Психолого- педагогический консилиумМКДОУ рассматривает и оценивает особенности нахождения ребенка в оцениваемом периоде не только со стороны адекватности и эффективности для него самого, но и с точки зрения эффективности развития и обучения других детей группы.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Решение задач динамической оценки состояния ребенка в рамках деятельности консилиума является завершающей ступенью его деятельности в учебном году или на определенной ступени образования.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3.6. Периодичность проведения психолого –педагогического консилиума определяется реальным запросом родителей, педагогов на комплексное обследование детей с отклонениями в развитии. Плановые заседания психолого–педагогического консилиума проводятся по итогам комплексной диагностики уровня развития детей в сентябре, январе и мае.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3.7. Председатель психолого- педагогический консилиума ставит в известность родителей (законных представителей) и специалистов о необходимости обсуждения проблемы ребенка и организует подготовку и проведение заседания </w:t>
      </w:r>
    </w:p>
    <w:p w:rsidR="00D025EA" w:rsidRPr="00C77D97" w:rsidRDefault="00D025EA" w:rsidP="00F91410">
      <w:pPr>
        <w:pStyle w:val="Default"/>
        <w:jc w:val="both"/>
      </w:pPr>
      <w:r w:rsidRPr="00C77D97">
        <w:t>В рамках подготовки к заседанию психолого- педагогического консилиума каждым специалистом консилиума индивидуально</w:t>
      </w:r>
      <w:r w:rsidRPr="00C77D97">
        <w:rPr>
          <w:i/>
          <w:iCs/>
        </w:rPr>
        <w:t xml:space="preserve">, </w:t>
      </w:r>
      <w:r w:rsidRPr="00C77D97">
        <w:t xml:space="preserve">при необходимости - в присутствии родителей (законных представителей) проводится обследование ребенка.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3.11. Заключения специалистов, коллегиальное заключение психолого –педагогического консилиума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D025EA" w:rsidRPr="00C77D97" w:rsidRDefault="00D025EA" w:rsidP="00F91410">
      <w:pPr>
        <w:pStyle w:val="Default"/>
        <w:jc w:val="both"/>
      </w:pPr>
      <w:r w:rsidRPr="00C77D97">
        <w:t>3.12. Для каждого ребѐнка с ОВЗ, составляется Карта развития ребенка</w:t>
      </w:r>
      <w:r w:rsidRPr="00C77D97">
        <w:rPr>
          <w:i/>
          <w:iCs/>
        </w:rPr>
        <w:t xml:space="preserve">, </w:t>
      </w:r>
      <w:r w:rsidRPr="00C77D97">
        <w:t xml:space="preserve">в которой находятся все данные индивидуальных обследований, заключения консилиума МКДОУ и ПМПК. Кроме того, в Карту развития ребенка (в дневник коррекционной работы) вносятся данные о результатах коррекционной работы, проводимой специалистами. Карта развития ребенка хранится у председателя консилиума и выдается только специалистам консилиума и воспитателю группы. Председатель консилиума и специалисты несут ответственность за конфиденциальность информации о детях, проходивших обследование на консилиуме.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3.13. При возникновении трудностей диагностики, конфликтных ситуаций, при отсутствии положительной динамики в процессе реализации индивидуального плана развития ребѐнка, несоответствия реальных возможностей ребѐнка образовательным </w:t>
      </w:r>
    </w:p>
    <w:p w:rsidR="00D025EA" w:rsidRPr="00C77D97" w:rsidRDefault="00D025EA" w:rsidP="00F91410">
      <w:pPr>
        <w:pStyle w:val="Default"/>
        <w:pageBreakBefore/>
        <w:jc w:val="both"/>
      </w:pPr>
      <w:r w:rsidRPr="00C77D97">
        <w:lastRenderedPageBreak/>
        <w:t xml:space="preserve">условиям МКДОУпсихолого- педагогический консилиумнаправляет ребенка в ПМПК для углубленной диагностики.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3.14. Для каждого ребѐнка с ОВЗ, ребенка-инвалида, посещающего группу общеразвивающей направленности МКДОУ, разрабатывается адаптированная образовательная программа и конкретные тактики включения ребенка с ОВЗ в инклюзивную практику в соответствии с его индивидуальными особенностями и возможностями.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3.16. Психолого - педагогический консилиум МКДОУ по итогам года рассматривает вопросы о результатах коррекционной работы с детьми-инвалидами, детьми с ОВЗ, составляет заключения и принимает решения о готовности каждого ребенка, получавшего коррекционную помощь, к тому или иному виду обучения. </w:t>
      </w:r>
    </w:p>
    <w:p w:rsidR="00D025EA" w:rsidRPr="00C77D97" w:rsidRDefault="00D025EA" w:rsidP="00F91410">
      <w:pPr>
        <w:pStyle w:val="Default"/>
        <w:jc w:val="both"/>
      </w:pPr>
      <w:r w:rsidRPr="00C77D97">
        <w:rPr>
          <w:b/>
          <w:bCs/>
        </w:rPr>
        <w:t xml:space="preserve">IV. Ответственность психолого - педагогического консилиума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4.1. Психолого- педагогический консилиума несет ответственность: </w:t>
      </w:r>
    </w:p>
    <w:p w:rsidR="00D025EA" w:rsidRPr="00C77D97" w:rsidRDefault="00D025EA" w:rsidP="00F91410">
      <w:pPr>
        <w:pStyle w:val="Default"/>
        <w:spacing w:after="15"/>
        <w:jc w:val="both"/>
      </w:pPr>
      <w:r w:rsidRPr="00C77D97">
        <w:t xml:space="preserve"> за выполнение, выполнение не в полном объеме или невыполнение закрепленных за ним задач и функций; </w:t>
      </w:r>
    </w:p>
    <w:p w:rsidR="00D025EA" w:rsidRPr="00C77D97" w:rsidRDefault="00D025EA" w:rsidP="00F91410">
      <w:pPr>
        <w:pStyle w:val="Default"/>
        <w:spacing w:after="15"/>
        <w:jc w:val="both"/>
      </w:pPr>
      <w:r w:rsidRPr="00C77D97">
        <w:t xml:space="preserve"> принимаемые решения;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 сохранение профессиональной тайны информации о состоянии физического и психического здоровья воспитанника, в том числе соблюдать конфиденциальность заключения. </w:t>
      </w:r>
    </w:p>
    <w:p w:rsidR="00D025EA" w:rsidRPr="00C77D97" w:rsidRDefault="00D025EA" w:rsidP="00F91410">
      <w:pPr>
        <w:pStyle w:val="Default"/>
        <w:jc w:val="both"/>
      </w:pPr>
    </w:p>
    <w:p w:rsidR="00D025EA" w:rsidRPr="00C77D97" w:rsidRDefault="00D025EA" w:rsidP="00F91410">
      <w:pPr>
        <w:pStyle w:val="Default"/>
        <w:jc w:val="both"/>
      </w:pPr>
      <w:r w:rsidRPr="00C77D97">
        <w:rPr>
          <w:b/>
          <w:bCs/>
        </w:rPr>
        <w:t xml:space="preserve">V. Документация психолого - педагогического консилиума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4.1. В психолого-педагогическом консилиуме образовательного учреждения ведется следующая документация: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- журнал первичного приема детей на психолого- педагогический консилиума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- журнал протоколов заседаний психолого –педагогического консилиума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- Карта развития ребенка с представлениями специалистов и заключением консилиума по результатам обследования и решением о форме и виде коррекционно-развивающего обучения; </w:t>
      </w:r>
    </w:p>
    <w:p w:rsidR="00D025EA" w:rsidRPr="00C77D97" w:rsidRDefault="00D025EA" w:rsidP="00F91410">
      <w:pPr>
        <w:pStyle w:val="Default"/>
        <w:jc w:val="both"/>
      </w:pPr>
      <w:r w:rsidRPr="00C77D97">
        <w:t xml:space="preserve">- дневник коррекционной работы специалистов (вкладывается в Карту развития ребенка в процессе коррекционной работы); </w:t>
      </w:r>
    </w:p>
    <w:p w:rsidR="000B6460" w:rsidRPr="00E60D12" w:rsidRDefault="00D025EA" w:rsidP="00F91410">
      <w:pPr>
        <w:pStyle w:val="a3"/>
        <w:spacing w:before="240" w:line="240" w:lineRule="auto"/>
        <w:jc w:val="both"/>
      </w:pPr>
      <w:r w:rsidRPr="00C77D97">
        <w:rPr>
          <w:rFonts w:ascii="Times New Roman" w:hAnsi="Times New Roman" w:cs="Times New Roman"/>
          <w:sz w:val="24"/>
          <w:szCs w:val="24"/>
        </w:rPr>
        <w:t>4.2. Карта развития, другая документация, заводимая на ребенка, хранится в не менее 10 лет и может быть представлена для ознакомления в образовательные учреждения или органы здравоохранения и социальной защиты по специальному запросу</w:t>
      </w:r>
      <w:r>
        <w:rPr>
          <w:sz w:val="23"/>
          <w:szCs w:val="23"/>
        </w:rPr>
        <w:t>.</w:t>
      </w:r>
    </w:p>
    <w:sectPr w:rsidR="000B6460" w:rsidRPr="00E60D12" w:rsidSect="0006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17" w:rsidRDefault="001D1617" w:rsidP="003019E1">
      <w:pPr>
        <w:spacing w:after="0" w:line="240" w:lineRule="auto"/>
      </w:pPr>
      <w:r>
        <w:separator/>
      </w:r>
    </w:p>
  </w:endnote>
  <w:endnote w:type="continuationSeparator" w:id="1">
    <w:p w:rsidR="001D1617" w:rsidRDefault="001D1617" w:rsidP="0030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17" w:rsidRDefault="001D1617" w:rsidP="003019E1">
      <w:pPr>
        <w:spacing w:after="0" w:line="240" w:lineRule="auto"/>
      </w:pPr>
      <w:r>
        <w:separator/>
      </w:r>
    </w:p>
  </w:footnote>
  <w:footnote w:type="continuationSeparator" w:id="1">
    <w:p w:rsidR="001D1617" w:rsidRDefault="001D1617" w:rsidP="0030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35A76"/>
    <w:multiLevelType w:val="hybridMultilevel"/>
    <w:tmpl w:val="F63F4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072401"/>
    <w:multiLevelType w:val="hybridMultilevel"/>
    <w:tmpl w:val="C358C45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55BB317A"/>
    <w:multiLevelType w:val="hybridMultilevel"/>
    <w:tmpl w:val="3F88BF30"/>
    <w:lvl w:ilvl="0" w:tplc="AE2C7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780F"/>
    <w:multiLevelType w:val="hybridMultilevel"/>
    <w:tmpl w:val="6DA77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262037D"/>
    <w:multiLevelType w:val="multilevel"/>
    <w:tmpl w:val="383C9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25E"/>
    <w:rsid w:val="00057C17"/>
    <w:rsid w:val="0006093A"/>
    <w:rsid w:val="000B6460"/>
    <w:rsid w:val="001D1617"/>
    <w:rsid w:val="001E769A"/>
    <w:rsid w:val="003019E1"/>
    <w:rsid w:val="003042BC"/>
    <w:rsid w:val="00370F5F"/>
    <w:rsid w:val="003B3043"/>
    <w:rsid w:val="003E740C"/>
    <w:rsid w:val="005E69BE"/>
    <w:rsid w:val="006809DF"/>
    <w:rsid w:val="006F4D53"/>
    <w:rsid w:val="008119C5"/>
    <w:rsid w:val="008A3699"/>
    <w:rsid w:val="00916DAA"/>
    <w:rsid w:val="009B20FC"/>
    <w:rsid w:val="009C3B92"/>
    <w:rsid w:val="009F27A0"/>
    <w:rsid w:val="00A51E22"/>
    <w:rsid w:val="00A63C24"/>
    <w:rsid w:val="00A8499F"/>
    <w:rsid w:val="00AC1B91"/>
    <w:rsid w:val="00BE2370"/>
    <w:rsid w:val="00C77D97"/>
    <w:rsid w:val="00D025EA"/>
    <w:rsid w:val="00D37C23"/>
    <w:rsid w:val="00E144F2"/>
    <w:rsid w:val="00E5225E"/>
    <w:rsid w:val="00E54C60"/>
    <w:rsid w:val="00E60D12"/>
    <w:rsid w:val="00E749EA"/>
    <w:rsid w:val="00F5227B"/>
    <w:rsid w:val="00F728B9"/>
    <w:rsid w:val="00F9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12"/>
    <w:pPr>
      <w:ind w:left="720"/>
      <w:contextualSpacing/>
    </w:pPr>
  </w:style>
  <w:style w:type="paragraph" w:customStyle="1" w:styleId="Default">
    <w:name w:val="Default"/>
    <w:rsid w:val="00D02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19E1"/>
  </w:style>
  <w:style w:type="paragraph" w:styleId="a6">
    <w:name w:val="footer"/>
    <w:basedOn w:val="a"/>
    <w:link w:val="a7"/>
    <w:uiPriority w:val="99"/>
    <w:semiHidden/>
    <w:unhideWhenUsed/>
    <w:rsid w:val="003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9E1"/>
  </w:style>
  <w:style w:type="paragraph" w:styleId="a8">
    <w:name w:val="Balloon Text"/>
    <w:basedOn w:val="a"/>
    <w:link w:val="a9"/>
    <w:uiPriority w:val="99"/>
    <w:semiHidden/>
    <w:unhideWhenUsed/>
    <w:rsid w:val="003E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2019-12-07T09:15:00Z</cp:lastPrinted>
  <dcterms:created xsi:type="dcterms:W3CDTF">2019-12-07T09:06:00Z</dcterms:created>
  <dcterms:modified xsi:type="dcterms:W3CDTF">2019-12-08T06:41:00Z</dcterms:modified>
</cp:coreProperties>
</file>